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A6" w:rsidRDefault="00BD6457" w:rsidP="00C10D6F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P 49</w:t>
      </w:r>
      <w:r w:rsidR="00A639B4">
        <w:rPr>
          <w:rFonts w:eastAsia="Times New Roman"/>
          <w:b/>
          <w:bCs/>
        </w:rPr>
        <w:br/>
        <w:t>PACIENTES DIAB</w:t>
      </w:r>
      <w:r w:rsidR="00A62293">
        <w:rPr>
          <w:rFonts w:eastAsia="Times New Roman"/>
          <w:b/>
          <w:bCs/>
        </w:rPr>
        <w:t>ÉTICOS INGRESADOS EN UNIDADES MÉDICO- QUIRÚR</w:t>
      </w:r>
      <w:r w:rsidR="00A639B4">
        <w:rPr>
          <w:rFonts w:eastAsia="Times New Roman"/>
          <w:b/>
          <w:bCs/>
        </w:rPr>
        <w:t>GICAS NO CRÍTICAS: MANEJO DE HIPERGLICEMIA BAJO PROTOCOLO ESTANDARIZADO</w:t>
      </w:r>
    </w:p>
    <w:p w:rsidR="00E26823" w:rsidRDefault="00A639B4" w:rsidP="00C1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D6F">
        <w:rPr>
          <w:rFonts w:ascii="Times New Roman" w:eastAsia="Times New Roman" w:hAnsi="Times New Roman" w:cs="Times New Roman"/>
          <w:sz w:val="24"/>
          <w:szCs w:val="24"/>
        </w:rPr>
        <w:t>P</w:t>
      </w:r>
      <w:r w:rsidR="00D74BA6" w:rsidRPr="00C10D6F">
        <w:rPr>
          <w:rFonts w:ascii="Times New Roman" w:eastAsia="Times New Roman" w:hAnsi="Times New Roman" w:cs="Times New Roman"/>
          <w:sz w:val="24"/>
          <w:szCs w:val="24"/>
        </w:rPr>
        <w:t>atricia Gómez Gómez</w:t>
      </w:r>
      <w:r w:rsidRPr="00C10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10D6F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D74BA6" w:rsidRPr="00C10D6F">
        <w:rPr>
          <w:rFonts w:ascii="Times New Roman" w:eastAsia="Times New Roman" w:hAnsi="Times New Roman" w:cs="Times New Roman"/>
          <w:sz w:val="24"/>
          <w:szCs w:val="24"/>
        </w:rPr>
        <w:t>aulina Vignolo Adana</w:t>
      </w:r>
      <w:r w:rsidRPr="00C10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10D6F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D74BA6" w:rsidRPr="00C10D6F">
        <w:rPr>
          <w:rFonts w:ascii="Times New Roman" w:eastAsia="Times New Roman" w:hAnsi="Times New Roman" w:cs="Times New Roman"/>
          <w:sz w:val="24"/>
          <w:szCs w:val="24"/>
        </w:rPr>
        <w:t>arina Elgueta Rodríguez</w:t>
      </w:r>
      <w:r w:rsidRPr="00C10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10D6F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D74BA6" w:rsidRPr="00C10D6F">
        <w:rPr>
          <w:rFonts w:ascii="Times New Roman" w:eastAsia="Times New Roman" w:hAnsi="Times New Roman" w:cs="Times New Roman"/>
          <w:sz w:val="24"/>
          <w:szCs w:val="24"/>
        </w:rPr>
        <w:t>arolina Muñoz Rojas</w:t>
      </w:r>
      <w:r w:rsidRPr="00C10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10D6F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D74BA6" w:rsidRPr="00C10D6F">
        <w:rPr>
          <w:rFonts w:ascii="Times New Roman" w:eastAsia="Times New Roman" w:hAnsi="Times New Roman" w:cs="Times New Roman"/>
          <w:sz w:val="24"/>
          <w:szCs w:val="24"/>
        </w:rPr>
        <w:t>arolina Pérez Zavala</w:t>
      </w:r>
      <w:r w:rsidRPr="00C10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10D6F">
        <w:rPr>
          <w:rFonts w:ascii="Times New Roman" w:eastAsia="Times New Roman" w:hAnsi="Times New Roman" w:cs="Times New Roman"/>
          <w:sz w:val="24"/>
          <w:szCs w:val="24"/>
        </w:rPr>
        <w:t>, P</w:t>
      </w:r>
      <w:r w:rsidR="00D74BA6" w:rsidRPr="00C10D6F">
        <w:rPr>
          <w:rFonts w:ascii="Times New Roman" w:eastAsia="Times New Roman" w:hAnsi="Times New Roman" w:cs="Times New Roman"/>
          <w:sz w:val="24"/>
          <w:szCs w:val="24"/>
        </w:rPr>
        <w:t>ilar Durruty Alfonso</w:t>
      </w:r>
      <w:r w:rsidRPr="00C10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10D6F">
        <w:rPr>
          <w:rFonts w:ascii="Times New Roman" w:eastAsia="Times New Roman" w:hAnsi="Times New Roman" w:cs="Times New Roman"/>
          <w:sz w:val="24"/>
          <w:szCs w:val="24"/>
        </w:rPr>
        <w:t>, G</w:t>
      </w:r>
      <w:r w:rsidR="00A62293" w:rsidRPr="00C10D6F">
        <w:rPr>
          <w:rFonts w:ascii="Times New Roman" w:eastAsia="Times New Roman" w:hAnsi="Times New Roman" w:cs="Times New Roman"/>
          <w:sz w:val="24"/>
          <w:szCs w:val="24"/>
        </w:rPr>
        <w:t>loria López Stewart</w:t>
      </w:r>
      <w:r w:rsidR="00C10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C10D6F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A62293" w:rsidRPr="00C10D6F">
        <w:rPr>
          <w:rFonts w:ascii="Times New Roman" w:eastAsia="Times New Roman" w:hAnsi="Times New Roman" w:cs="Times New Roman"/>
          <w:sz w:val="24"/>
          <w:szCs w:val="24"/>
        </w:rPr>
        <w:t>arcela Candia Hernández</w:t>
      </w:r>
      <w:r w:rsidR="00C10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10D6F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A62293" w:rsidRPr="00C10D6F">
        <w:rPr>
          <w:rFonts w:ascii="Times New Roman" w:eastAsia="Times New Roman" w:hAnsi="Times New Roman" w:cs="Times New Roman"/>
          <w:sz w:val="24"/>
          <w:szCs w:val="24"/>
        </w:rPr>
        <w:t>aría Gabriela Sanzana González</w:t>
      </w:r>
      <w:r w:rsidR="00C10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10D6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2293" w:rsidRPr="00C10D6F">
        <w:rPr>
          <w:rFonts w:ascii="Times New Roman" w:eastAsia="Times New Roman" w:hAnsi="Times New Roman" w:cs="Times New Roman"/>
          <w:sz w:val="24"/>
          <w:szCs w:val="24"/>
        </w:rPr>
        <w:t xml:space="preserve"> Cecilia Varga Reyes</w:t>
      </w:r>
      <w:r w:rsidRPr="00C10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10D6F">
        <w:rPr>
          <w:rFonts w:ascii="Times New Roman" w:eastAsia="Times New Roman" w:hAnsi="Times New Roman" w:cs="Times New Roman"/>
          <w:sz w:val="24"/>
          <w:szCs w:val="24"/>
        </w:rPr>
        <w:br/>
      </w:r>
      <w:r w:rsidRPr="00C10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C10D6F">
        <w:rPr>
          <w:rFonts w:ascii="Times New Roman" w:eastAsia="Times New Roman" w:hAnsi="Times New Roman" w:cs="Times New Roman"/>
          <w:sz w:val="24"/>
          <w:szCs w:val="24"/>
        </w:rPr>
        <w:t xml:space="preserve">Hospital Clínico Universidad de Chile, </w:t>
      </w:r>
      <w:r w:rsidRPr="00C10D6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C10D6F">
        <w:rPr>
          <w:rFonts w:ascii="Times New Roman" w:eastAsia="Times New Roman" w:hAnsi="Times New Roman" w:cs="Times New Roman"/>
          <w:sz w:val="24"/>
          <w:szCs w:val="24"/>
        </w:rPr>
        <w:t>Universidad de C</w:t>
      </w:r>
      <w:r w:rsidRPr="00C10D6F">
        <w:rPr>
          <w:rFonts w:ascii="Times New Roman" w:eastAsia="Times New Roman" w:hAnsi="Times New Roman" w:cs="Times New Roman"/>
          <w:sz w:val="24"/>
          <w:szCs w:val="24"/>
        </w:rPr>
        <w:t>hile</w:t>
      </w:r>
    </w:p>
    <w:p w:rsidR="00C10D6F" w:rsidRPr="00C10D6F" w:rsidRDefault="00C10D6F" w:rsidP="00C10D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823" w:rsidRPr="00C10D6F" w:rsidRDefault="00A639B4" w:rsidP="00C10D6F">
      <w:pPr>
        <w:pStyle w:val="NormalWeb"/>
        <w:spacing w:before="0" w:beforeAutospacing="0" w:after="0" w:afterAutospacing="0"/>
        <w:jc w:val="both"/>
      </w:pPr>
      <w:r w:rsidRPr="00C10D6F">
        <w:t xml:space="preserve">La hiperglicemia en pacientes diabéticos hospitalizados es un importante factor de morbi-mortalidad; la implementación de un protocolo de su manejo permitiría mejores resultados. </w:t>
      </w:r>
      <w:r w:rsidRPr="00C10D6F">
        <w:rPr>
          <w:u w:val="single"/>
        </w:rPr>
        <w:t>Objetivo:</w:t>
      </w:r>
      <w:r w:rsidRPr="00C10D6F">
        <w:t xml:space="preserve"> Evaluar el control glicémico manejado por protocolo en servicio médico- quirúrgico no crítico. </w:t>
      </w:r>
      <w:r w:rsidRPr="00C10D6F">
        <w:rPr>
          <w:u w:val="single"/>
        </w:rPr>
        <w:t>Diseño:</w:t>
      </w:r>
      <w:r w:rsidRPr="00C10D6F">
        <w:t xml:space="preserve"> Estudio retrospectivo. </w:t>
      </w:r>
      <w:r w:rsidR="00C10D6F">
        <w:rPr>
          <w:u w:val="single"/>
        </w:rPr>
        <w:t>Material y M</w:t>
      </w:r>
      <w:r w:rsidRPr="00C10D6F">
        <w:rPr>
          <w:u w:val="single"/>
        </w:rPr>
        <w:t>étodos</w:t>
      </w:r>
      <w:r w:rsidRPr="00C10D6F">
        <w:t xml:space="preserve">: Se analizaron las fichas clínicas de los pacientes diabéticos evaluados por el equipo especialista a solicitud del tratante. Sujetos hospitalizados en servicio médico-quirúrgico no crítico en hospital universitario, durante el período de enero a diciembre del 2016. Se incluyeron los pacientes que al ingreso presentaban glicemias mayores a 140 mg/dl y diabetes de más de 3 meses de diagnóstico; en los que cumplían con los criterios de inclusión se iniciaba esquema de Basal-Corrección con insulina NPH y cristalina respectivamente; dosis basal calculada según peso (0,25 U/kg/día) o 70% de dosis habitual ambulatoria. Se excluyeron: pacientes &lt;18 años, cursaron con CAD o SHHNC, usuarios de corticoides o administrados durante hospitalización, falla renal con VFG &lt;30ml/min y embarazadas. Se registraron las glicemias capilares preprandiales (desayuno, almuerzo y cena) y los ajustes de dosis de insulina tanto basal como corrección se hicieron diariamente según protocolo. Se registraron los eventos de hipoglicemia (&lt;70 </w:t>
      </w:r>
      <w:proofErr w:type="spellStart"/>
      <w:r w:rsidRPr="00C10D6F">
        <w:t>mgdl</w:t>
      </w:r>
      <w:proofErr w:type="spellEnd"/>
      <w:r w:rsidRPr="00C10D6F">
        <w:t xml:space="preserve">). Las variables se expresaron como promedios, medianas con DS o rango. </w:t>
      </w:r>
      <w:r w:rsidRPr="00C10D6F">
        <w:rPr>
          <w:u w:val="single"/>
        </w:rPr>
        <w:t>Resultados:</w:t>
      </w:r>
      <w:r w:rsidRPr="00C10D6F">
        <w:t xml:space="preserve"> Se analizó la información de 52 pacientes hospitalizados en servicio médico-quirúrgico, 55,7% hombres, edad promedio 62 años (36-78), IMC 28,8 (19-44), 14,3 (1 - 50) años de diabetes, A1c 10,3% ± 2,7. Tratamiento previo al ingreso: sólo con ADO 48%, ADO + insulina 31% e insulina exclusiva 21%. El principal diagnóstico de ingreso fue de origen cardiovascular (33%), luego infeccioso (31%) y seguido por endocrino/metabólico (25%). La glicemia de ingreso fue 257 ± 99 mg/dl. La dosis de insulina inicial 0,29 ± 0.18 U/kg/día (incluyendo pacientes usuarios de insulina y naive). Se observó una disminución de los valores glicémicos promedios diarios a las 48 h de ingresados. Se registraron 7 hipoglicemias: 5 con glicemias &lt;70 mg/dl (9,6%) y 2 episodios &lt;54mg/dl (3,84%). El 43% de los pacientes tuvieron glicemias promedio &lt;180 mg/dl durante su hospitalización. Al alta, las glicemias fueron 185 ± 40 mg/dl y la dosis de insulina 0,35± 0.17 U/kg/día; para los pacientes que incluían insulina en su terapia al alta (90%). </w:t>
      </w:r>
      <w:r w:rsidRPr="00C10D6F">
        <w:rPr>
          <w:u w:val="single"/>
        </w:rPr>
        <w:t>Conclusión:</w:t>
      </w:r>
      <w:r w:rsidRPr="00C10D6F">
        <w:t xml:space="preserve"> El manejo de la hiperglicemia en pacientes diabéticos hospitalizados bajo protocolo estandarizado se logró en forma adecuada: bajo porcentaje de hipoglicemia y control metabólico satisfactorio. Es necesario optimizar los valores de las glicemias vespertinas, con corrección de la ingesta a las 16:30 h y uso de insulinas análogas ultra-rápidas</w:t>
      </w:r>
    </w:p>
    <w:p w:rsidR="00A639B4" w:rsidRPr="00C10D6F" w:rsidRDefault="00A639B4" w:rsidP="00C10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D6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639B4" w:rsidRPr="00C10D6F" w:rsidSect="00E26823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3B25"/>
    <w:rsid w:val="0023266B"/>
    <w:rsid w:val="004019A3"/>
    <w:rsid w:val="00696D16"/>
    <w:rsid w:val="00A62293"/>
    <w:rsid w:val="00A639B4"/>
    <w:rsid w:val="00BD6457"/>
    <w:rsid w:val="00C10D6F"/>
    <w:rsid w:val="00CF3B25"/>
    <w:rsid w:val="00D74BA6"/>
    <w:rsid w:val="00E2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8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2017-08-25T13:17:00Z</cp:lastPrinted>
  <dcterms:created xsi:type="dcterms:W3CDTF">2017-10-08T21:01:00Z</dcterms:created>
  <dcterms:modified xsi:type="dcterms:W3CDTF">2017-10-08T21:01:00Z</dcterms:modified>
</cp:coreProperties>
</file>